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094" w:rsidRDefault="00F24094" w:rsidP="00F24094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ПРОЕКТ</w:t>
      </w:r>
    </w:p>
    <w:p w:rsidR="00F24094" w:rsidRDefault="00F24094" w:rsidP="00F24094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F24094" w:rsidRDefault="00F24094" w:rsidP="002111B7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F24094" w:rsidRDefault="00F24094" w:rsidP="00F24094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АДМИНИСТРАЦИЯ ПСКОВСКОЙ ОБЛАСТИ</w:t>
      </w:r>
    </w:p>
    <w:p w:rsidR="00F24094" w:rsidRDefault="00F24094" w:rsidP="00F24094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F24094" w:rsidRDefault="00F24094" w:rsidP="00F24094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ПОСТАНОВЛЕНИЕ</w:t>
      </w:r>
    </w:p>
    <w:p w:rsidR="00F24094" w:rsidRDefault="00F24094" w:rsidP="00F24094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F24094" w:rsidRDefault="00F24094" w:rsidP="00F24094">
      <w:p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от ________ № ___</w:t>
      </w:r>
    </w:p>
    <w:p w:rsidR="00F24094" w:rsidRDefault="00F24094"/>
    <w:p w:rsidR="00F24094" w:rsidRDefault="00F24094"/>
    <w:p w:rsidR="00F24094" w:rsidRDefault="00F24094"/>
    <w:tbl>
      <w:tblPr>
        <w:tblW w:w="0" w:type="auto"/>
        <w:tblLook w:val="01E0"/>
      </w:tblPr>
      <w:tblGrid>
        <w:gridCol w:w="7621"/>
        <w:gridCol w:w="1875"/>
      </w:tblGrid>
      <w:tr w:rsidR="00F24094" w:rsidRPr="00F73F1A" w:rsidTr="0092361D">
        <w:tc>
          <w:tcPr>
            <w:tcW w:w="7621" w:type="dxa"/>
          </w:tcPr>
          <w:p w:rsidR="0043123F" w:rsidRPr="0043123F" w:rsidRDefault="0043123F" w:rsidP="00486713">
            <w:pPr>
              <w:pStyle w:val="Heading"/>
              <w:spacing w:line="295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30"/>
                <w:szCs w:val="30"/>
              </w:rPr>
            </w:pPr>
            <w:r w:rsidRPr="0043123F">
              <w:rPr>
                <w:rFonts w:ascii="Times New Roman" w:hAnsi="Times New Roman" w:cs="Times New Roman"/>
                <w:b w:val="0"/>
                <w:color w:val="000000"/>
                <w:sz w:val="30"/>
                <w:szCs w:val="30"/>
              </w:rPr>
              <w:t>О признании утратившим силу постановления Администрации области от 07 декабря 2010 г. № 488 «О региональном государственном телеканале, освещающем деятельность политических партий, представленных в Псковском Областном Собрании депутатов</w:t>
            </w:r>
            <w:r>
              <w:rPr>
                <w:rFonts w:ascii="Times New Roman" w:hAnsi="Times New Roman" w:cs="Times New Roman"/>
                <w:b w:val="0"/>
                <w:color w:val="000000"/>
                <w:sz w:val="30"/>
                <w:szCs w:val="30"/>
              </w:rPr>
              <w:t>»</w:t>
            </w:r>
          </w:p>
          <w:p w:rsidR="00F24094" w:rsidRPr="00F73F1A" w:rsidRDefault="00F24094" w:rsidP="0043123F">
            <w:pPr>
              <w:pStyle w:val="Heading"/>
              <w:spacing w:line="295" w:lineRule="auto"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</w:rPr>
            </w:pPr>
          </w:p>
        </w:tc>
        <w:tc>
          <w:tcPr>
            <w:tcW w:w="1875" w:type="dxa"/>
          </w:tcPr>
          <w:p w:rsidR="00F24094" w:rsidRPr="00F73F1A" w:rsidRDefault="00F24094" w:rsidP="0092361D">
            <w:pPr>
              <w:pStyle w:val="ConsPlusTitle"/>
              <w:spacing w:line="300" w:lineRule="auto"/>
              <w:rPr>
                <w:rFonts w:ascii="Times New Roman" w:hAnsi="Times New Roman" w:cs="Times New Roman"/>
                <w:b w:val="0"/>
                <w:sz w:val="30"/>
                <w:szCs w:val="30"/>
              </w:rPr>
            </w:pPr>
          </w:p>
        </w:tc>
      </w:tr>
    </w:tbl>
    <w:p w:rsidR="00F24094" w:rsidRPr="00F73F1A" w:rsidRDefault="00F24094" w:rsidP="00F24094">
      <w:pPr>
        <w:rPr>
          <w:rFonts w:ascii="Times New Roman" w:hAnsi="Times New Roman"/>
          <w:bCs/>
          <w:color w:val="000000"/>
          <w:szCs w:val="20"/>
        </w:rPr>
      </w:pPr>
    </w:p>
    <w:p w:rsidR="00F24094" w:rsidRPr="00F73F1A" w:rsidRDefault="00F24094" w:rsidP="00F24094">
      <w:pPr>
        <w:rPr>
          <w:rFonts w:ascii="Times New Roman" w:hAnsi="Times New Roman"/>
          <w:bCs/>
          <w:color w:val="000000"/>
          <w:szCs w:val="20"/>
        </w:rPr>
      </w:pPr>
    </w:p>
    <w:p w:rsidR="00486713" w:rsidRDefault="00486713" w:rsidP="00486713">
      <w:pPr>
        <w:spacing w:line="30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 xml:space="preserve">На основании </w:t>
      </w:r>
      <w:r w:rsidRPr="00B97248">
        <w:rPr>
          <w:rFonts w:ascii="Times New Roman" w:hAnsi="Times New Roman"/>
          <w:color w:val="000000"/>
          <w:sz w:val="30"/>
          <w:szCs w:val="30"/>
        </w:rPr>
        <w:t xml:space="preserve">Закона области от </w:t>
      </w:r>
      <w:r w:rsidR="0043123F">
        <w:rPr>
          <w:rFonts w:ascii="Times New Roman" w:hAnsi="Times New Roman"/>
          <w:color w:val="000000"/>
          <w:sz w:val="30"/>
          <w:szCs w:val="30"/>
        </w:rPr>
        <w:t xml:space="preserve">19 февраля 2002 г. № 174-ОЗ «О системе органов исполнительной власти Псковской области» </w:t>
      </w:r>
      <w:r w:rsidRPr="00B97248">
        <w:rPr>
          <w:rFonts w:ascii="Times New Roman" w:hAnsi="Times New Roman"/>
          <w:color w:val="000000"/>
          <w:sz w:val="30"/>
          <w:szCs w:val="30"/>
        </w:rPr>
        <w:t>Администрация области ПОСТАНОВЛЯЕТ:</w:t>
      </w:r>
    </w:p>
    <w:p w:rsidR="0043123F" w:rsidRDefault="0043123F" w:rsidP="00486713">
      <w:pPr>
        <w:spacing w:line="30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1. Признать утратившим силу постановление Администрации области от 07 декабря 2010 г. № 488 «О региональном государственном телеканале, освещающем деятельность политических партий, представленных в Псковском областном Собрании депутатов».</w:t>
      </w:r>
    </w:p>
    <w:p w:rsidR="0060437C" w:rsidRPr="00716C06" w:rsidRDefault="0060437C" w:rsidP="0043123F">
      <w:pPr>
        <w:pStyle w:val="ConsPlusNormal"/>
        <w:spacing w:line="300" w:lineRule="auto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2.</w:t>
      </w:r>
      <w:r w:rsidRPr="00B97248">
        <w:rPr>
          <w:rFonts w:ascii="Times New Roman" w:hAnsi="Times New Roman"/>
          <w:color w:val="000000"/>
          <w:sz w:val="30"/>
          <w:szCs w:val="30"/>
        </w:rPr>
        <w:t xml:space="preserve"> </w:t>
      </w:r>
      <w:r w:rsidRPr="00716C06">
        <w:rPr>
          <w:rFonts w:ascii="Times New Roman" w:hAnsi="Times New Roman"/>
          <w:color w:val="000000"/>
          <w:sz w:val="30"/>
          <w:szCs w:val="30"/>
        </w:rPr>
        <w:t>Настоящее постановление вступает в силу со дня его официального опубликования</w:t>
      </w:r>
      <w:r w:rsidR="0043123F">
        <w:rPr>
          <w:rFonts w:ascii="Times New Roman" w:hAnsi="Times New Roman"/>
          <w:color w:val="000000"/>
          <w:sz w:val="30"/>
          <w:szCs w:val="30"/>
        </w:rPr>
        <w:t>.</w:t>
      </w:r>
    </w:p>
    <w:p w:rsidR="0060437C" w:rsidRPr="00742817" w:rsidRDefault="0060437C" w:rsidP="0060437C">
      <w:pPr>
        <w:spacing w:line="300" w:lineRule="auto"/>
        <w:jc w:val="both"/>
        <w:rPr>
          <w:rFonts w:ascii="Times New Roman" w:hAnsi="Times New Roman"/>
          <w:sz w:val="30"/>
          <w:szCs w:val="30"/>
        </w:rPr>
      </w:pPr>
    </w:p>
    <w:p w:rsidR="0060437C" w:rsidRPr="00F73F1A" w:rsidRDefault="0060437C" w:rsidP="0060437C">
      <w:pPr>
        <w:spacing w:line="300" w:lineRule="auto"/>
        <w:jc w:val="both"/>
        <w:rPr>
          <w:rFonts w:ascii="Times New Roman" w:hAnsi="Times New Roman"/>
          <w:color w:val="000000"/>
          <w:sz w:val="30"/>
          <w:szCs w:val="30"/>
        </w:rPr>
      </w:pPr>
      <w:r w:rsidRPr="00742817">
        <w:rPr>
          <w:rFonts w:ascii="Times New Roman" w:hAnsi="Times New Roman"/>
          <w:sz w:val="30"/>
          <w:szCs w:val="30"/>
        </w:rPr>
        <w:tab/>
      </w:r>
    </w:p>
    <w:p w:rsidR="0060437C" w:rsidRDefault="0060437C" w:rsidP="0060437C">
      <w:pPr>
        <w:jc w:val="both"/>
        <w:rPr>
          <w:rFonts w:ascii="Times New Roman" w:hAnsi="Times New Roman"/>
          <w:color w:val="000000"/>
          <w:szCs w:val="20"/>
        </w:rPr>
      </w:pPr>
    </w:p>
    <w:p w:rsidR="0060437C" w:rsidRPr="00F73F1A" w:rsidRDefault="0060437C" w:rsidP="0060437C">
      <w:pPr>
        <w:jc w:val="both"/>
        <w:rPr>
          <w:rFonts w:ascii="Times New Roman" w:hAnsi="Times New Roman"/>
          <w:color w:val="000000"/>
          <w:szCs w:val="20"/>
        </w:rPr>
      </w:pPr>
    </w:p>
    <w:p w:rsidR="0060437C" w:rsidRDefault="0060437C" w:rsidP="0060437C">
      <w:pPr>
        <w:spacing w:line="300" w:lineRule="auto"/>
        <w:jc w:val="both"/>
        <w:rPr>
          <w:rFonts w:ascii="Times New Roman" w:hAnsi="Times New Roman"/>
          <w:color w:val="000000"/>
          <w:sz w:val="30"/>
          <w:szCs w:val="30"/>
        </w:rPr>
      </w:pPr>
      <w:r w:rsidRPr="00F73F1A">
        <w:rPr>
          <w:rFonts w:ascii="Times New Roman" w:hAnsi="Times New Roman"/>
          <w:color w:val="000000"/>
          <w:sz w:val="30"/>
          <w:szCs w:val="30"/>
        </w:rPr>
        <w:t xml:space="preserve">Губернатор области                            </w:t>
      </w:r>
      <w:r>
        <w:rPr>
          <w:rFonts w:ascii="Times New Roman" w:hAnsi="Times New Roman"/>
          <w:color w:val="000000"/>
          <w:sz w:val="30"/>
          <w:szCs w:val="30"/>
        </w:rPr>
        <w:t xml:space="preserve">     </w:t>
      </w:r>
      <w:r w:rsidRPr="00F73F1A">
        <w:rPr>
          <w:rFonts w:ascii="Times New Roman" w:hAnsi="Times New Roman"/>
          <w:color w:val="000000"/>
          <w:sz w:val="30"/>
          <w:szCs w:val="30"/>
        </w:rPr>
        <w:t xml:space="preserve">                                        </w:t>
      </w:r>
      <w:proofErr w:type="spellStart"/>
      <w:r w:rsidRPr="00F73F1A">
        <w:rPr>
          <w:rFonts w:ascii="Times New Roman" w:hAnsi="Times New Roman"/>
          <w:color w:val="000000"/>
          <w:sz w:val="30"/>
          <w:szCs w:val="30"/>
        </w:rPr>
        <w:t>А.А.Турчак</w:t>
      </w:r>
      <w:proofErr w:type="spellEnd"/>
      <w:r>
        <w:rPr>
          <w:rFonts w:ascii="Times New Roman" w:hAnsi="Times New Roman"/>
          <w:color w:val="000000"/>
          <w:sz w:val="30"/>
          <w:szCs w:val="30"/>
        </w:rPr>
        <w:t xml:space="preserve"> </w:t>
      </w:r>
    </w:p>
    <w:p w:rsidR="0043123F" w:rsidRDefault="0043123F" w:rsidP="0060437C">
      <w:pPr>
        <w:spacing w:line="300" w:lineRule="auto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43123F" w:rsidRDefault="0043123F" w:rsidP="0060437C">
      <w:pPr>
        <w:spacing w:line="300" w:lineRule="auto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43123F" w:rsidRDefault="0043123F" w:rsidP="0060437C">
      <w:pPr>
        <w:spacing w:line="300" w:lineRule="auto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43123F" w:rsidRDefault="0043123F" w:rsidP="0060437C">
      <w:pPr>
        <w:spacing w:line="300" w:lineRule="auto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43123F" w:rsidRDefault="0043123F" w:rsidP="0060437C">
      <w:pPr>
        <w:spacing w:line="300" w:lineRule="auto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43123F" w:rsidRDefault="0043123F" w:rsidP="0060437C">
      <w:pPr>
        <w:spacing w:line="300" w:lineRule="auto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43123F" w:rsidRDefault="0043123F" w:rsidP="002F7BDE">
      <w:pPr>
        <w:pStyle w:val="a9"/>
        <w:spacing w:after="0" w:line="300" w:lineRule="auto"/>
        <w:contextualSpacing/>
        <w:jc w:val="center"/>
        <w:rPr>
          <w:rFonts w:ascii="Times New Roman" w:eastAsia="Tahoma" w:hAnsi="Times New Roman" w:cs="Times New Roman"/>
          <w:bCs/>
          <w:sz w:val="30"/>
          <w:szCs w:val="30"/>
        </w:rPr>
      </w:pPr>
      <w:r w:rsidRPr="00B06361">
        <w:rPr>
          <w:rFonts w:ascii="Times New Roman" w:eastAsia="Tahoma" w:hAnsi="Times New Roman" w:cs="Times New Roman"/>
          <w:bCs/>
          <w:sz w:val="30"/>
          <w:szCs w:val="30"/>
        </w:rPr>
        <w:lastRenderedPageBreak/>
        <w:t>ПОЯСНИТЕЛЬНАЯ ЗАПИСКА</w:t>
      </w:r>
    </w:p>
    <w:p w:rsidR="002F7BDE" w:rsidRDefault="002F7BDE" w:rsidP="002F7BDE">
      <w:pPr>
        <w:pStyle w:val="a9"/>
        <w:spacing w:after="0" w:line="300" w:lineRule="auto"/>
        <w:contextualSpacing/>
        <w:jc w:val="center"/>
        <w:rPr>
          <w:rFonts w:ascii="Times New Roman" w:eastAsia="Tahoma" w:hAnsi="Times New Roman" w:cs="Times New Roman"/>
          <w:bCs/>
          <w:sz w:val="30"/>
          <w:szCs w:val="30"/>
        </w:rPr>
      </w:pPr>
      <w:r>
        <w:rPr>
          <w:rFonts w:ascii="Times New Roman" w:eastAsia="Tahoma" w:hAnsi="Times New Roman" w:cs="Times New Roman"/>
          <w:bCs/>
          <w:sz w:val="30"/>
          <w:szCs w:val="30"/>
        </w:rPr>
        <w:t xml:space="preserve">к проекту постановления Администрации области </w:t>
      </w:r>
    </w:p>
    <w:p w:rsidR="00F54F9B" w:rsidRDefault="002F7BDE" w:rsidP="002F7BDE">
      <w:pPr>
        <w:pStyle w:val="a9"/>
        <w:spacing w:after="0" w:line="300" w:lineRule="auto"/>
        <w:contextualSpacing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ahoma" w:hAnsi="Times New Roman" w:cs="Times New Roman"/>
          <w:bCs/>
          <w:sz w:val="30"/>
          <w:szCs w:val="30"/>
        </w:rPr>
        <w:t xml:space="preserve">«О </w:t>
      </w:r>
      <w:r w:rsidR="0043123F" w:rsidRPr="002F7BDE">
        <w:rPr>
          <w:rFonts w:ascii="Times New Roman" w:hAnsi="Times New Roman" w:cs="Times New Roman"/>
          <w:color w:val="000000"/>
          <w:sz w:val="30"/>
          <w:szCs w:val="30"/>
        </w:rPr>
        <w:t xml:space="preserve">признании </w:t>
      </w:r>
      <w:proofErr w:type="gramStart"/>
      <w:r w:rsidR="0043123F" w:rsidRPr="002F7BDE">
        <w:rPr>
          <w:rFonts w:ascii="Times New Roman" w:hAnsi="Times New Roman" w:cs="Times New Roman"/>
          <w:color w:val="000000"/>
          <w:sz w:val="30"/>
          <w:szCs w:val="30"/>
        </w:rPr>
        <w:t>утратившим</w:t>
      </w:r>
      <w:proofErr w:type="gramEnd"/>
      <w:r w:rsidR="0043123F" w:rsidRPr="002F7BDE">
        <w:rPr>
          <w:rFonts w:ascii="Times New Roman" w:hAnsi="Times New Roman" w:cs="Times New Roman"/>
          <w:color w:val="000000"/>
          <w:sz w:val="30"/>
          <w:szCs w:val="30"/>
        </w:rPr>
        <w:t xml:space="preserve"> силу постановления Администрации</w:t>
      </w:r>
    </w:p>
    <w:p w:rsidR="0043123F" w:rsidRPr="002F7BDE" w:rsidRDefault="0043123F" w:rsidP="002F7BDE">
      <w:pPr>
        <w:pStyle w:val="a9"/>
        <w:spacing w:after="0" w:line="300" w:lineRule="auto"/>
        <w:contextualSpacing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2F7BDE">
        <w:rPr>
          <w:rFonts w:ascii="Times New Roman" w:hAnsi="Times New Roman" w:cs="Times New Roman"/>
          <w:color w:val="000000"/>
          <w:sz w:val="30"/>
          <w:szCs w:val="30"/>
        </w:rPr>
        <w:t xml:space="preserve"> области</w:t>
      </w:r>
      <w:r w:rsidR="002F7BDE">
        <w:rPr>
          <w:rFonts w:ascii="Times New Roman" w:hAnsi="Times New Roman" w:cs="Times New Roman"/>
          <w:color w:val="000000"/>
          <w:sz w:val="30"/>
          <w:szCs w:val="30"/>
        </w:rPr>
        <w:t xml:space="preserve"> от 07 декабря 2010г. № 488 «О региональном госуда</w:t>
      </w:r>
      <w:r w:rsidR="00F54F9B">
        <w:rPr>
          <w:rFonts w:ascii="Times New Roman" w:hAnsi="Times New Roman" w:cs="Times New Roman"/>
          <w:color w:val="000000"/>
          <w:sz w:val="30"/>
          <w:szCs w:val="30"/>
        </w:rPr>
        <w:t xml:space="preserve">рственном </w:t>
      </w:r>
      <w:r w:rsidR="002F7BDE">
        <w:rPr>
          <w:rFonts w:ascii="Times New Roman" w:hAnsi="Times New Roman" w:cs="Times New Roman"/>
          <w:color w:val="000000"/>
          <w:sz w:val="30"/>
          <w:szCs w:val="30"/>
        </w:rPr>
        <w:t>телеканале, освещающем деятельность политических партий, представленных в Псковском областном Собрании депутатов»</w:t>
      </w:r>
    </w:p>
    <w:p w:rsidR="0043123F" w:rsidRPr="00B06361" w:rsidRDefault="0043123F" w:rsidP="002F7BDE">
      <w:pPr>
        <w:pStyle w:val="a9"/>
        <w:autoSpaceDE w:val="0"/>
        <w:spacing w:after="0" w:line="300" w:lineRule="auto"/>
        <w:ind w:firstLine="709"/>
        <w:contextualSpacing/>
        <w:jc w:val="center"/>
        <w:rPr>
          <w:rFonts w:ascii="Times New Roman" w:eastAsia="Tahoma" w:hAnsi="Times New Roman" w:cs="Times New Roman"/>
          <w:bCs/>
          <w:sz w:val="30"/>
          <w:szCs w:val="30"/>
        </w:rPr>
      </w:pPr>
    </w:p>
    <w:p w:rsidR="00F54F9B" w:rsidRDefault="00F54F9B" w:rsidP="00F54F9B">
      <w:pPr>
        <w:pStyle w:val="Heading"/>
        <w:spacing w:line="295" w:lineRule="auto"/>
        <w:jc w:val="both"/>
        <w:rPr>
          <w:rFonts w:ascii="Times New Roman" w:hAnsi="Times New Roman" w:cs="Times New Roman"/>
          <w:b w:val="0"/>
          <w:color w:val="000000"/>
          <w:sz w:val="30"/>
          <w:szCs w:val="30"/>
        </w:rPr>
      </w:pPr>
      <w:r>
        <w:rPr>
          <w:rFonts w:ascii="Times New Roman" w:eastAsia="Tahoma" w:hAnsi="Times New Roman" w:cs="Times New Roman"/>
          <w:bCs w:val="0"/>
          <w:sz w:val="30"/>
          <w:szCs w:val="30"/>
        </w:rPr>
        <w:tab/>
      </w:r>
      <w:r w:rsidRPr="00F54F9B">
        <w:rPr>
          <w:rFonts w:ascii="Times New Roman" w:eastAsia="Tahoma" w:hAnsi="Times New Roman" w:cs="Times New Roman"/>
          <w:b w:val="0"/>
          <w:bCs w:val="0"/>
          <w:sz w:val="30"/>
          <w:szCs w:val="30"/>
        </w:rPr>
        <w:t>П</w:t>
      </w:r>
      <w:r>
        <w:rPr>
          <w:rFonts w:ascii="Times New Roman" w:eastAsia="Tahoma" w:hAnsi="Times New Roman" w:cs="Times New Roman"/>
          <w:b w:val="0"/>
          <w:bCs w:val="0"/>
          <w:sz w:val="30"/>
          <w:szCs w:val="30"/>
        </w:rPr>
        <w:t>роект</w:t>
      </w:r>
      <w:r w:rsidRPr="00F54F9B">
        <w:rPr>
          <w:rFonts w:ascii="Times New Roman" w:eastAsia="Tahoma" w:hAnsi="Times New Roman" w:cs="Times New Roman"/>
          <w:b w:val="0"/>
          <w:bCs w:val="0"/>
          <w:sz w:val="30"/>
          <w:szCs w:val="30"/>
        </w:rPr>
        <w:t xml:space="preserve"> постановления Администрации области</w:t>
      </w:r>
      <w:r>
        <w:rPr>
          <w:rFonts w:ascii="Times New Roman" w:eastAsia="Tahoma" w:hAnsi="Times New Roman" w:cs="Times New Roman"/>
          <w:bCs w:val="0"/>
          <w:sz w:val="30"/>
          <w:szCs w:val="30"/>
        </w:rPr>
        <w:t xml:space="preserve"> «</w:t>
      </w:r>
      <w:r w:rsidRPr="0043123F">
        <w:rPr>
          <w:rFonts w:ascii="Times New Roman" w:hAnsi="Times New Roman" w:cs="Times New Roman"/>
          <w:b w:val="0"/>
          <w:color w:val="000000"/>
          <w:sz w:val="30"/>
          <w:szCs w:val="30"/>
        </w:rPr>
        <w:t>О признании утратившим силу постановления Администрации области от 07 декабря 2010 г. № 488 «О региональном государственном телеканале, освещающем деятельность политических партий, представленных в Псковском Областном Собрании депутатов</w:t>
      </w:r>
      <w:r>
        <w:rPr>
          <w:rFonts w:ascii="Times New Roman" w:hAnsi="Times New Roman" w:cs="Times New Roman"/>
          <w:b w:val="0"/>
          <w:color w:val="000000"/>
          <w:sz w:val="30"/>
          <w:szCs w:val="30"/>
        </w:rPr>
        <w:t>» разработан в связи с тем, что с 01 декабря 2016г. деятельность средства массовой информации – телеканала «Телеком. 7 канал» прекращена.</w:t>
      </w:r>
    </w:p>
    <w:p w:rsidR="00F54F9B" w:rsidRDefault="00F54F9B" w:rsidP="00F54F9B">
      <w:pPr>
        <w:pStyle w:val="Heading"/>
        <w:spacing w:line="295" w:lineRule="auto"/>
        <w:jc w:val="both"/>
        <w:rPr>
          <w:rFonts w:ascii="Times New Roman" w:hAnsi="Times New Roman" w:cs="Times New Roman"/>
          <w:b w:val="0"/>
          <w:color w:val="000000"/>
          <w:sz w:val="30"/>
          <w:szCs w:val="30"/>
        </w:rPr>
      </w:pPr>
      <w:r>
        <w:rPr>
          <w:rFonts w:ascii="Times New Roman" w:hAnsi="Times New Roman" w:cs="Times New Roman"/>
          <w:b w:val="0"/>
          <w:color w:val="000000"/>
          <w:sz w:val="30"/>
          <w:szCs w:val="30"/>
        </w:rPr>
        <w:tab/>
        <w:t xml:space="preserve">Деятельность указанного средства массовой информации прекращена на основании решения соучредителей (Администрации  Псковской области, Государственного управления по связи и массовым коммуникациям Псковской области, государственного предприятия Псковской области «Медиа-холдинг Псковской области») от 01 декабря 2016г. </w:t>
      </w:r>
    </w:p>
    <w:p w:rsidR="00F54F9B" w:rsidRDefault="00F54F9B" w:rsidP="00F54F9B">
      <w:pPr>
        <w:pStyle w:val="Heading"/>
        <w:spacing w:line="295" w:lineRule="auto"/>
        <w:jc w:val="both"/>
        <w:rPr>
          <w:rFonts w:ascii="Times New Roman" w:hAnsi="Times New Roman" w:cs="Times New Roman"/>
          <w:b w:val="0"/>
          <w:color w:val="000000"/>
          <w:sz w:val="30"/>
          <w:szCs w:val="30"/>
        </w:rPr>
      </w:pPr>
    </w:p>
    <w:p w:rsidR="00F54F9B" w:rsidRDefault="00F54F9B" w:rsidP="00F54F9B">
      <w:pPr>
        <w:pStyle w:val="Heading"/>
        <w:spacing w:line="295" w:lineRule="auto"/>
        <w:jc w:val="both"/>
        <w:rPr>
          <w:rFonts w:ascii="Times New Roman" w:hAnsi="Times New Roman" w:cs="Times New Roman"/>
          <w:b w:val="0"/>
          <w:color w:val="000000"/>
          <w:sz w:val="30"/>
          <w:szCs w:val="30"/>
        </w:rPr>
      </w:pPr>
    </w:p>
    <w:p w:rsidR="0043123F" w:rsidRPr="00B06361" w:rsidRDefault="0043123F" w:rsidP="0043123F">
      <w:pPr>
        <w:spacing w:line="300" w:lineRule="auto"/>
        <w:contextualSpacing/>
        <w:rPr>
          <w:rFonts w:ascii="Times New Roman" w:eastAsia="Times New Roman" w:hAnsi="Times New Roman"/>
          <w:sz w:val="30"/>
          <w:szCs w:val="30"/>
          <w:lang w:eastAsia="ar-SA"/>
        </w:rPr>
      </w:pPr>
      <w:r w:rsidRPr="00B06361">
        <w:rPr>
          <w:rFonts w:ascii="Times New Roman" w:eastAsia="Times New Roman" w:hAnsi="Times New Roman"/>
          <w:sz w:val="30"/>
          <w:szCs w:val="30"/>
          <w:lang w:eastAsia="ar-SA"/>
        </w:rPr>
        <w:t xml:space="preserve">Начальник </w:t>
      </w:r>
    </w:p>
    <w:p w:rsidR="0043123F" w:rsidRDefault="0043123F" w:rsidP="0043123F">
      <w:pPr>
        <w:spacing w:line="300" w:lineRule="auto"/>
        <w:contextualSpacing/>
        <w:rPr>
          <w:rFonts w:ascii="Times New Roman" w:eastAsia="Times New Roman" w:hAnsi="Times New Roman"/>
          <w:sz w:val="30"/>
          <w:szCs w:val="30"/>
          <w:lang w:eastAsia="ar-SA"/>
        </w:rPr>
      </w:pPr>
      <w:r w:rsidRPr="00B06361">
        <w:rPr>
          <w:rFonts w:ascii="Times New Roman" w:eastAsia="Times New Roman" w:hAnsi="Times New Roman"/>
          <w:sz w:val="30"/>
          <w:szCs w:val="30"/>
          <w:lang w:eastAsia="ar-SA"/>
        </w:rPr>
        <w:t xml:space="preserve">Государственного управления      </w:t>
      </w:r>
      <w:r>
        <w:rPr>
          <w:rFonts w:ascii="Times New Roman" w:eastAsia="Times New Roman" w:hAnsi="Times New Roman"/>
          <w:sz w:val="30"/>
          <w:szCs w:val="30"/>
          <w:lang w:eastAsia="ar-SA"/>
        </w:rPr>
        <w:t xml:space="preserve">                               </w:t>
      </w:r>
      <w:r w:rsidRPr="00B06361">
        <w:rPr>
          <w:rFonts w:ascii="Times New Roman" w:eastAsia="Times New Roman" w:hAnsi="Times New Roman"/>
          <w:sz w:val="30"/>
          <w:szCs w:val="30"/>
          <w:lang w:eastAsia="ar-SA"/>
        </w:rPr>
        <w:t xml:space="preserve">          </w:t>
      </w:r>
      <w:proofErr w:type="spellStart"/>
      <w:r w:rsidRPr="00B06361">
        <w:rPr>
          <w:rFonts w:ascii="Times New Roman" w:eastAsia="Times New Roman" w:hAnsi="Times New Roman"/>
          <w:sz w:val="30"/>
          <w:szCs w:val="30"/>
          <w:lang w:eastAsia="ar-SA"/>
        </w:rPr>
        <w:t>А.Ю.Машкарин</w:t>
      </w:r>
      <w:proofErr w:type="spellEnd"/>
    </w:p>
    <w:p w:rsidR="0043123F" w:rsidRDefault="0043123F" w:rsidP="0043123F">
      <w:pPr>
        <w:spacing w:line="300" w:lineRule="auto"/>
        <w:contextualSpacing/>
        <w:rPr>
          <w:rFonts w:ascii="Times New Roman" w:eastAsia="Times New Roman" w:hAnsi="Times New Roman"/>
          <w:sz w:val="30"/>
          <w:szCs w:val="30"/>
          <w:lang w:eastAsia="ar-SA"/>
        </w:rPr>
      </w:pPr>
    </w:p>
    <w:p w:rsidR="0043123F" w:rsidRDefault="0043123F" w:rsidP="0043123F">
      <w:pPr>
        <w:spacing w:line="300" w:lineRule="auto"/>
        <w:contextualSpacing/>
        <w:rPr>
          <w:rFonts w:ascii="Times New Roman" w:eastAsia="Times New Roman" w:hAnsi="Times New Roman"/>
          <w:sz w:val="30"/>
          <w:szCs w:val="30"/>
          <w:lang w:eastAsia="ar-SA"/>
        </w:rPr>
      </w:pPr>
    </w:p>
    <w:p w:rsidR="008B56DB" w:rsidRDefault="008B56DB" w:rsidP="0043123F">
      <w:pPr>
        <w:spacing w:line="300" w:lineRule="auto"/>
        <w:contextualSpacing/>
        <w:rPr>
          <w:rFonts w:ascii="Times New Roman" w:eastAsia="Times New Roman" w:hAnsi="Times New Roman"/>
          <w:sz w:val="30"/>
          <w:szCs w:val="30"/>
          <w:lang w:eastAsia="ar-SA"/>
        </w:rPr>
      </w:pPr>
    </w:p>
    <w:p w:rsidR="008B56DB" w:rsidRDefault="008B56DB" w:rsidP="0043123F">
      <w:pPr>
        <w:spacing w:line="300" w:lineRule="auto"/>
        <w:contextualSpacing/>
        <w:rPr>
          <w:rFonts w:ascii="Times New Roman" w:eastAsia="Times New Roman" w:hAnsi="Times New Roman"/>
          <w:sz w:val="30"/>
          <w:szCs w:val="30"/>
          <w:lang w:eastAsia="ar-SA"/>
        </w:rPr>
      </w:pPr>
    </w:p>
    <w:p w:rsidR="008B56DB" w:rsidRDefault="008B56DB" w:rsidP="0043123F">
      <w:pPr>
        <w:spacing w:line="300" w:lineRule="auto"/>
        <w:contextualSpacing/>
        <w:rPr>
          <w:rFonts w:ascii="Times New Roman" w:eastAsia="Times New Roman" w:hAnsi="Times New Roman"/>
          <w:sz w:val="30"/>
          <w:szCs w:val="30"/>
          <w:lang w:eastAsia="ar-SA"/>
        </w:rPr>
      </w:pPr>
    </w:p>
    <w:p w:rsidR="0043123F" w:rsidRDefault="0043123F" w:rsidP="0043123F">
      <w:pPr>
        <w:spacing w:line="300" w:lineRule="auto"/>
        <w:contextualSpacing/>
        <w:rPr>
          <w:rFonts w:ascii="Times New Roman" w:eastAsia="Times New Roman" w:hAnsi="Times New Roman"/>
          <w:sz w:val="30"/>
          <w:szCs w:val="30"/>
          <w:lang w:eastAsia="ar-SA"/>
        </w:rPr>
      </w:pPr>
    </w:p>
    <w:p w:rsidR="0043123F" w:rsidRPr="00081E48" w:rsidRDefault="00F54F9B" w:rsidP="0043123F">
      <w:pPr>
        <w:spacing w:line="300" w:lineRule="auto"/>
        <w:contextualSpacing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О.Н</w:t>
      </w:r>
      <w:proofErr w:type="gramStart"/>
      <w:r>
        <w:rPr>
          <w:rFonts w:ascii="Times New Roman" w:eastAsia="Times New Roman" w:hAnsi="Times New Roman"/>
        </w:rPr>
        <w:t>,М</w:t>
      </w:r>
      <w:proofErr w:type="gramEnd"/>
      <w:r>
        <w:rPr>
          <w:rFonts w:ascii="Times New Roman" w:eastAsia="Times New Roman" w:hAnsi="Times New Roman"/>
        </w:rPr>
        <w:t>осквина</w:t>
      </w:r>
      <w:proofErr w:type="spellEnd"/>
    </w:p>
    <w:p w:rsidR="00F54F9B" w:rsidRDefault="0043123F" w:rsidP="00F54F9B">
      <w:pPr>
        <w:spacing w:line="300" w:lineRule="auto"/>
        <w:contextualSpacing/>
        <w:rPr>
          <w:rFonts w:ascii="Times New Roman" w:eastAsia="Times New Roman" w:hAnsi="Times New Roman"/>
        </w:rPr>
      </w:pPr>
      <w:r w:rsidRPr="00081E48">
        <w:rPr>
          <w:rFonts w:ascii="Times New Roman" w:eastAsia="Times New Roman" w:hAnsi="Times New Roman"/>
        </w:rPr>
        <w:t>299-</w:t>
      </w:r>
      <w:r w:rsidR="00F54F9B">
        <w:rPr>
          <w:rFonts w:ascii="Times New Roman" w:eastAsia="Times New Roman" w:hAnsi="Times New Roman"/>
        </w:rPr>
        <w:t>812</w:t>
      </w:r>
    </w:p>
    <w:p w:rsidR="00F54F9B" w:rsidRDefault="00F54F9B" w:rsidP="00F54F9B">
      <w:pPr>
        <w:spacing w:line="300" w:lineRule="auto"/>
        <w:contextualSpacing/>
        <w:rPr>
          <w:rFonts w:ascii="Times New Roman" w:eastAsia="Times New Roman" w:hAnsi="Times New Roman"/>
        </w:rPr>
      </w:pPr>
    </w:p>
    <w:p w:rsidR="00F54F9B" w:rsidRDefault="00F54F9B" w:rsidP="00F54F9B">
      <w:pPr>
        <w:spacing w:line="300" w:lineRule="auto"/>
        <w:contextualSpacing/>
        <w:rPr>
          <w:rFonts w:ascii="Times New Roman" w:eastAsia="Times New Roman" w:hAnsi="Times New Roman"/>
        </w:rPr>
      </w:pPr>
    </w:p>
    <w:p w:rsidR="00F54F9B" w:rsidRDefault="00F54F9B" w:rsidP="00F54F9B">
      <w:pPr>
        <w:spacing w:line="300" w:lineRule="auto"/>
        <w:contextualSpacing/>
        <w:rPr>
          <w:rFonts w:ascii="Times New Roman" w:eastAsia="Times New Roman" w:hAnsi="Times New Roman"/>
        </w:rPr>
      </w:pPr>
    </w:p>
    <w:p w:rsidR="00F54F9B" w:rsidRDefault="00F54F9B" w:rsidP="00F54F9B">
      <w:pPr>
        <w:spacing w:line="300" w:lineRule="auto"/>
        <w:contextualSpacing/>
        <w:rPr>
          <w:rFonts w:ascii="Times New Roman" w:eastAsia="Times New Roman" w:hAnsi="Times New Roman"/>
        </w:rPr>
      </w:pPr>
    </w:p>
    <w:p w:rsidR="00F54F9B" w:rsidRDefault="00F54F9B" w:rsidP="00F54F9B">
      <w:pPr>
        <w:spacing w:line="300" w:lineRule="auto"/>
        <w:contextualSpacing/>
        <w:rPr>
          <w:rFonts w:ascii="Times New Roman" w:eastAsia="Times New Roman" w:hAnsi="Times New Roman"/>
        </w:rPr>
      </w:pPr>
    </w:p>
    <w:p w:rsidR="00F54F9B" w:rsidRDefault="00F54F9B" w:rsidP="00F54F9B">
      <w:pPr>
        <w:spacing w:line="300" w:lineRule="auto"/>
        <w:contextualSpacing/>
        <w:rPr>
          <w:rFonts w:ascii="Times New Roman" w:eastAsia="Times New Roman" w:hAnsi="Times New Roman"/>
        </w:rPr>
      </w:pPr>
    </w:p>
    <w:p w:rsidR="0043123F" w:rsidRDefault="0043123F" w:rsidP="008B56DB">
      <w:pPr>
        <w:spacing w:line="300" w:lineRule="auto"/>
        <w:contextualSpacing/>
        <w:jc w:val="center"/>
        <w:rPr>
          <w:rFonts w:ascii="Times New Roman" w:eastAsia="Tahoma" w:hAnsi="Times New Roman"/>
          <w:bCs/>
          <w:sz w:val="30"/>
          <w:szCs w:val="30"/>
        </w:rPr>
      </w:pPr>
      <w:r>
        <w:rPr>
          <w:rFonts w:ascii="Times New Roman" w:eastAsia="Tahoma" w:hAnsi="Times New Roman"/>
          <w:bCs/>
          <w:sz w:val="30"/>
          <w:szCs w:val="30"/>
        </w:rPr>
        <w:t>ФИНАНСОВО-ЭКОНОМИЧЕСКОЕ ОБОСНОВАНИЕ</w:t>
      </w:r>
    </w:p>
    <w:p w:rsidR="008B56DB" w:rsidRDefault="008B56DB" w:rsidP="008B56DB">
      <w:pPr>
        <w:pStyle w:val="a9"/>
        <w:spacing w:after="0" w:line="300" w:lineRule="auto"/>
        <w:contextualSpacing/>
        <w:jc w:val="center"/>
        <w:rPr>
          <w:rFonts w:ascii="Times New Roman" w:eastAsia="Tahoma" w:hAnsi="Times New Roman" w:cs="Times New Roman"/>
          <w:bCs/>
          <w:sz w:val="30"/>
          <w:szCs w:val="30"/>
        </w:rPr>
      </w:pPr>
      <w:r>
        <w:rPr>
          <w:rFonts w:ascii="Times New Roman" w:eastAsia="Tahoma" w:hAnsi="Times New Roman" w:cs="Times New Roman"/>
          <w:bCs/>
          <w:sz w:val="30"/>
          <w:szCs w:val="30"/>
        </w:rPr>
        <w:t xml:space="preserve">к проекту постановления Администрации области </w:t>
      </w:r>
    </w:p>
    <w:p w:rsidR="008B56DB" w:rsidRDefault="008B56DB" w:rsidP="008B56DB">
      <w:pPr>
        <w:pStyle w:val="a9"/>
        <w:spacing w:after="0" w:line="300" w:lineRule="auto"/>
        <w:contextualSpacing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ahoma" w:hAnsi="Times New Roman" w:cs="Times New Roman"/>
          <w:bCs/>
          <w:sz w:val="30"/>
          <w:szCs w:val="30"/>
        </w:rPr>
        <w:t xml:space="preserve">«О </w:t>
      </w:r>
      <w:r w:rsidRPr="002F7BDE">
        <w:rPr>
          <w:rFonts w:ascii="Times New Roman" w:hAnsi="Times New Roman" w:cs="Times New Roman"/>
          <w:color w:val="000000"/>
          <w:sz w:val="30"/>
          <w:szCs w:val="30"/>
        </w:rPr>
        <w:t xml:space="preserve">признании </w:t>
      </w:r>
      <w:proofErr w:type="gramStart"/>
      <w:r w:rsidRPr="002F7BDE">
        <w:rPr>
          <w:rFonts w:ascii="Times New Roman" w:hAnsi="Times New Roman" w:cs="Times New Roman"/>
          <w:color w:val="000000"/>
          <w:sz w:val="30"/>
          <w:szCs w:val="30"/>
        </w:rPr>
        <w:t>утратившим</w:t>
      </w:r>
      <w:proofErr w:type="gramEnd"/>
      <w:r w:rsidRPr="002F7BDE">
        <w:rPr>
          <w:rFonts w:ascii="Times New Roman" w:hAnsi="Times New Roman" w:cs="Times New Roman"/>
          <w:color w:val="000000"/>
          <w:sz w:val="30"/>
          <w:szCs w:val="30"/>
        </w:rPr>
        <w:t xml:space="preserve"> силу постановления Администрации</w:t>
      </w:r>
    </w:p>
    <w:p w:rsidR="008B56DB" w:rsidRPr="002F7BDE" w:rsidRDefault="008B56DB" w:rsidP="008B56DB">
      <w:pPr>
        <w:pStyle w:val="a9"/>
        <w:spacing w:after="0" w:line="300" w:lineRule="auto"/>
        <w:contextualSpacing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2F7BDE">
        <w:rPr>
          <w:rFonts w:ascii="Times New Roman" w:hAnsi="Times New Roman" w:cs="Times New Roman"/>
          <w:color w:val="000000"/>
          <w:sz w:val="30"/>
          <w:szCs w:val="30"/>
        </w:rPr>
        <w:t xml:space="preserve"> области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от 07 декабря 2010г. № 488 «О региональном государственном телеканале, освещающем деятельность политических партий, представленных в Псковском областном Собрании депутатов»</w:t>
      </w:r>
    </w:p>
    <w:p w:rsidR="008B56DB" w:rsidRDefault="008B56DB" w:rsidP="008B56DB">
      <w:pPr>
        <w:spacing w:line="300" w:lineRule="auto"/>
        <w:contextualSpacing/>
        <w:jc w:val="center"/>
        <w:rPr>
          <w:rFonts w:ascii="Times New Roman" w:eastAsia="Tahoma" w:hAnsi="Times New Roman"/>
          <w:bCs/>
          <w:sz w:val="30"/>
          <w:szCs w:val="30"/>
        </w:rPr>
      </w:pPr>
    </w:p>
    <w:p w:rsidR="008B56DB" w:rsidRPr="00E650C3" w:rsidRDefault="008B56DB" w:rsidP="008B56DB">
      <w:pPr>
        <w:pStyle w:val="a9"/>
        <w:spacing w:after="0" w:line="30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color w:val="000000"/>
          <w:sz w:val="30"/>
          <w:szCs w:val="30"/>
        </w:rPr>
        <w:tab/>
      </w:r>
      <w:r w:rsidRPr="00806ACA">
        <w:rPr>
          <w:rFonts w:ascii="Times New Roman" w:hAnsi="Times New Roman"/>
          <w:color w:val="000000"/>
          <w:sz w:val="30"/>
          <w:szCs w:val="30"/>
        </w:rPr>
        <w:t>Принятие постановления Администрации области</w:t>
      </w:r>
      <w:r>
        <w:rPr>
          <w:rFonts w:ascii="Times New Roman" w:hAnsi="Times New Roman"/>
          <w:color w:val="000000"/>
          <w:sz w:val="30"/>
          <w:szCs w:val="30"/>
        </w:rPr>
        <w:t xml:space="preserve"> </w:t>
      </w:r>
      <w:r>
        <w:rPr>
          <w:rFonts w:ascii="Times New Roman" w:eastAsia="Tahoma" w:hAnsi="Times New Roman" w:cs="Times New Roman"/>
          <w:bCs/>
          <w:sz w:val="30"/>
          <w:szCs w:val="30"/>
        </w:rPr>
        <w:t xml:space="preserve">«О </w:t>
      </w:r>
      <w:r w:rsidRPr="002F7BDE">
        <w:rPr>
          <w:rFonts w:ascii="Times New Roman" w:hAnsi="Times New Roman" w:cs="Times New Roman"/>
          <w:color w:val="000000"/>
          <w:sz w:val="30"/>
          <w:szCs w:val="30"/>
        </w:rPr>
        <w:t>признании утратившим силу постановления Администрации области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от 07 декабря 2010г. № 488 «О региональном государственном телеканале, освещающем деятельность политических партий, представленных в Псковском областном Собрании депутатов»</w:t>
      </w:r>
      <w:r>
        <w:rPr>
          <w:rFonts w:ascii="Times New Roman" w:hAnsi="Times New Roman"/>
          <w:color w:val="000000"/>
          <w:sz w:val="30"/>
          <w:szCs w:val="30"/>
        </w:rPr>
        <w:t xml:space="preserve"> </w:t>
      </w:r>
      <w:r w:rsidRPr="00806ACA">
        <w:rPr>
          <w:rFonts w:ascii="Times New Roman" w:hAnsi="Times New Roman"/>
          <w:color w:val="000000"/>
          <w:sz w:val="30"/>
          <w:szCs w:val="30"/>
        </w:rPr>
        <w:t>не потребует выделения дополнительного финансирования</w:t>
      </w:r>
      <w:r>
        <w:rPr>
          <w:rFonts w:ascii="Times New Roman" w:hAnsi="Times New Roman"/>
          <w:sz w:val="30"/>
          <w:szCs w:val="30"/>
        </w:rPr>
        <w:t>.</w:t>
      </w:r>
    </w:p>
    <w:p w:rsidR="0043123F" w:rsidRDefault="0043123F" w:rsidP="0043123F">
      <w:pPr>
        <w:pStyle w:val="a9"/>
        <w:autoSpaceDE w:val="0"/>
        <w:spacing w:after="0" w:line="300" w:lineRule="auto"/>
        <w:ind w:firstLine="709"/>
        <w:contextualSpacing/>
        <w:jc w:val="both"/>
        <w:rPr>
          <w:rFonts w:ascii="Times New Roman" w:eastAsia="Tahoma" w:hAnsi="Times New Roman" w:cs="Times New Roman"/>
          <w:bCs/>
          <w:sz w:val="30"/>
          <w:szCs w:val="30"/>
        </w:rPr>
      </w:pPr>
    </w:p>
    <w:p w:rsidR="008B56DB" w:rsidRDefault="008B56DB" w:rsidP="0043123F">
      <w:pPr>
        <w:pStyle w:val="a9"/>
        <w:autoSpaceDE w:val="0"/>
        <w:spacing w:after="0" w:line="300" w:lineRule="auto"/>
        <w:ind w:firstLine="709"/>
        <w:contextualSpacing/>
        <w:jc w:val="both"/>
        <w:rPr>
          <w:rFonts w:ascii="Times New Roman" w:eastAsia="Tahoma" w:hAnsi="Times New Roman" w:cs="Times New Roman"/>
          <w:bCs/>
          <w:sz w:val="30"/>
          <w:szCs w:val="30"/>
        </w:rPr>
      </w:pPr>
    </w:p>
    <w:p w:rsidR="008B56DB" w:rsidRDefault="008B56DB" w:rsidP="0043123F">
      <w:pPr>
        <w:pStyle w:val="a9"/>
        <w:autoSpaceDE w:val="0"/>
        <w:spacing w:after="0" w:line="300" w:lineRule="auto"/>
        <w:ind w:firstLine="709"/>
        <w:contextualSpacing/>
        <w:jc w:val="both"/>
        <w:rPr>
          <w:rFonts w:ascii="Times New Roman" w:eastAsia="Tahoma" w:hAnsi="Times New Roman" w:cs="Times New Roman"/>
          <w:bCs/>
          <w:sz w:val="30"/>
          <w:szCs w:val="30"/>
        </w:rPr>
      </w:pPr>
    </w:p>
    <w:p w:rsidR="008B56DB" w:rsidRPr="00B06361" w:rsidRDefault="008B56DB" w:rsidP="0043123F">
      <w:pPr>
        <w:pStyle w:val="a9"/>
        <w:autoSpaceDE w:val="0"/>
        <w:spacing w:after="0" w:line="300" w:lineRule="auto"/>
        <w:ind w:firstLine="709"/>
        <w:contextualSpacing/>
        <w:jc w:val="both"/>
        <w:rPr>
          <w:rFonts w:ascii="Times New Roman" w:eastAsia="Tahoma" w:hAnsi="Times New Roman" w:cs="Times New Roman"/>
          <w:bCs/>
          <w:sz w:val="30"/>
          <w:szCs w:val="30"/>
        </w:rPr>
      </w:pPr>
    </w:p>
    <w:p w:rsidR="0043123F" w:rsidRPr="00B06361" w:rsidRDefault="0043123F" w:rsidP="0043123F">
      <w:pPr>
        <w:pStyle w:val="a9"/>
        <w:autoSpaceDE w:val="0"/>
        <w:spacing w:after="0" w:line="300" w:lineRule="auto"/>
        <w:ind w:firstLine="709"/>
        <w:contextualSpacing/>
        <w:jc w:val="both"/>
        <w:rPr>
          <w:rFonts w:ascii="Times New Roman" w:eastAsia="Tahoma" w:hAnsi="Times New Roman" w:cs="Times New Roman"/>
          <w:bCs/>
          <w:sz w:val="30"/>
          <w:szCs w:val="30"/>
        </w:rPr>
      </w:pPr>
    </w:p>
    <w:p w:rsidR="0043123F" w:rsidRPr="00B06361" w:rsidRDefault="0043123F" w:rsidP="0043123F">
      <w:pPr>
        <w:spacing w:line="300" w:lineRule="auto"/>
        <w:contextualSpacing/>
        <w:rPr>
          <w:rFonts w:ascii="Times New Roman" w:eastAsia="Times New Roman" w:hAnsi="Times New Roman"/>
          <w:sz w:val="30"/>
          <w:szCs w:val="30"/>
          <w:lang w:eastAsia="ar-SA"/>
        </w:rPr>
      </w:pPr>
      <w:r w:rsidRPr="00B06361">
        <w:rPr>
          <w:rFonts w:ascii="Times New Roman" w:eastAsia="Times New Roman" w:hAnsi="Times New Roman"/>
          <w:sz w:val="30"/>
          <w:szCs w:val="30"/>
          <w:lang w:eastAsia="ar-SA"/>
        </w:rPr>
        <w:t xml:space="preserve">Начальник </w:t>
      </w:r>
    </w:p>
    <w:p w:rsidR="0043123F" w:rsidRPr="00B06361" w:rsidRDefault="0043123F" w:rsidP="0043123F">
      <w:pPr>
        <w:spacing w:line="300" w:lineRule="auto"/>
        <w:contextualSpacing/>
        <w:rPr>
          <w:rFonts w:ascii="Times New Roman" w:eastAsia="Times New Roman" w:hAnsi="Times New Roman"/>
          <w:sz w:val="30"/>
          <w:szCs w:val="30"/>
          <w:lang w:eastAsia="ar-SA"/>
        </w:rPr>
      </w:pPr>
      <w:r w:rsidRPr="00B06361">
        <w:rPr>
          <w:rFonts w:ascii="Times New Roman" w:eastAsia="Times New Roman" w:hAnsi="Times New Roman"/>
          <w:sz w:val="30"/>
          <w:szCs w:val="30"/>
          <w:lang w:eastAsia="ar-SA"/>
        </w:rPr>
        <w:t>Государственного управ</w:t>
      </w:r>
      <w:r>
        <w:rPr>
          <w:rFonts w:ascii="Times New Roman" w:eastAsia="Times New Roman" w:hAnsi="Times New Roman"/>
          <w:sz w:val="30"/>
          <w:szCs w:val="30"/>
          <w:lang w:eastAsia="ar-SA"/>
        </w:rPr>
        <w:t xml:space="preserve">ления                     </w:t>
      </w:r>
      <w:r w:rsidRPr="00B06361">
        <w:rPr>
          <w:rFonts w:ascii="Times New Roman" w:eastAsia="Times New Roman" w:hAnsi="Times New Roman"/>
          <w:sz w:val="30"/>
          <w:szCs w:val="30"/>
          <w:lang w:eastAsia="ar-SA"/>
        </w:rPr>
        <w:t xml:space="preserve">                          </w:t>
      </w:r>
      <w:proofErr w:type="spellStart"/>
      <w:r w:rsidRPr="00B06361">
        <w:rPr>
          <w:rFonts w:ascii="Times New Roman" w:eastAsia="Times New Roman" w:hAnsi="Times New Roman"/>
          <w:sz w:val="30"/>
          <w:szCs w:val="30"/>
          <w:lang w:eastAsia="ar-SA"/>
        </w:rPr>
        <w:t>А.Ю.Машкарин</w:t>
      </w:r>
      <w:proofErr w:type="spellEnd"/>
    </w:p>
    <w:p w:rsidR="0043123F" w:rsidRPr="00B06361" w:rsidRDefault="0043123F" w:rsidP="0043123F">
      <w:pPr>
        <w:spacing w:line="30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</w:p>
    <w:p w:rsidR="0043123F" w:rsidRPr="00B06361" w:rsidRDefault="0043123F" w:rsidP="0043123F">
      <w:pPr>
        <w:spacing w:line="30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</w:p>
    <w:p w:rsidR="0043123F" w:rsidRDefault="0043123F" w:rsidP="0043123F">
      <w:pPr>
        <w:ind w:firstLine="709"/>
        <w:jc w:val="both"/>
        <w:rPr>
          <w:rFonts w:ascii="Times New Roman" w:hAnsi="Times New Roman"/>
          <w:sz w:val="30"/>
          <w:szCs w:val="30"/>
        </w:rPr>
      </w:pPr>
    </w:p>
    <w:p w:rsidR="0043123F" w:rsidRDefault="0043123F" w:rsidP="0043123F">
      <w:pPr>
        <w:ind w:firstLine="709"/>
        <w:jc w:val="both"/>
        <w:rPr>
          <w:rFonts w:ascii="Times New Roman" w:hAnsi="Times New Roman"/>
          <w:sz w:val="30"/>
          <w:szCs w:val="30"/>
        </w:rPr>
      </w:pPr>
    </w:p>
    <w:p w:rsidR="0043123F" w:rsidRDefault="0043123F" w:rsidP="0043123F">
      <w:pPr>
        <w:ind w:firstLine="709"/>
        <w:jc w:val="both"/>
        <w:rPr>
          <w:rFonts w:ascii="Times New Roman" w:hAnsi="Times New Roman"/>
          <w:sz w:val="30"/>
          <w:szCs w:val="30"/>
        </w:rPr>
      </w:pPr>
    </w:p>
    <w:p w:rsidR="008B56DB" w:rsidRDefault="008B56DB" w:rsidP="0043123F">
      <w:pPr>
        <w:ind w:firstLine="709"/>
        <w:jc w:val="both"/>
        <w:rPr>
          <w:rFonts w:ascii="Times New Roman" w:hAnsi="Times New Roman"/>
          <w:sz w:val="30"/>
          <w:szCs w:val="30"/>
        </w:rPr>
      </w:pPr>
    </w:p>
    <w:p w:rsidR="008B56DB" w:rsidRDefault="008B56DB" w:rsidP="0043123F">
      <w:pPr>
        <w:ind w:firstLine="709"/>
        <w:jc w:val="both"/>
        <w:rPr>
          <w:rFonts w:ascii="Times New Roman" w:hAnsi="Times New Roman"/>
          <w:sz w:val="30"/>
          <w:szCs w:val="30"/>
        </w:rPr>
      </w:pPr>
    </w:p>
    <w:p w:rsidR="008B56DB" w:rsidRDefault="008B56DB" w:rsidP="0043123F">
      <w:pPr>
        <w:ind w:firstLine="709"/>
        <w:jc w:val="both"/>
        <w:rPr>
          <w:rFonts w:ascii="Times New Roman" w:hAnsi="Times New Roman"/>
          <w:sz w:val="30"/>
          <w:szCs w:val="30"/>
        </w:rPr>
      </w:pPr>
    </w:p>
    <w:p w:rsidR="008B56DB" w:rsidRDefault="008B56DB" w:rsidP="0043123F">
      <w:pPr>
        <w:ind w:firstLine="709"/>
        <w:jc w:val="both"/>
        <w:rPr>
          <w:rFonts w:ascii="Times New Roman" w:hAnsi="Times New Roman"/>
          <w:sz w:val="30"/>
          <w:szCs w:val="30"/>
        </w:rPr>
      </w:pPr>
    </w:p>
    <w:p w:rsidR="008B56DB" w:rsidRDefault="008B56DB" w:rsidP="0043123F">
      <w:pPr>
        <w:ind w:firstLine="709"/>
        <w:jc w:val="both"/>
        <w:rPr>
          <w:rFonts w:ascii="Times New Roman" w:hAnsi="Times New Roman"/>
          <w:sz w:val="30"/>
          <w:szCs w:val="30"/>
        </w:rPr>
      </w:pPr>
    </w:p>
    <w:p w:rsidR="008B56DB" w:rsidRDefault="008B56DB" w:rsidP="0043123F">
      <w:pPr>
        <w:ind w:firstLine="709"/>
        <w:jc w:val="both"/>
        <w:rPr>
          <w:rFonts w:ascii="Times New Roman" w:hAnsi="Times New Roman"/>
          <w:sz w:val="30"/>
          <w:szCs w:val="30"/>
        </w:rPr>
      </w:pPr>
    </w:p>
    <w:p w:rsidR="0043123F" w:rsidRPr="00081E48" w:rsidRDefault="008B56DB" w:rsidP="0043123F">
      <w:pPr>
        <w:spacing w:line="300" w:lineRule="auto"/>
        <w:contextualSpacing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О.Н.Москвина</w:t>
      </w:r>
    </w:p>
    <w:p w:rsidR="0043123F" w:rsidRPr="00CA37D8" w:rsidRDefault="0043123F" w:rsidP="0043123F">
      <w:pPr>
        <w:spacing w:line="300" w:lineRule="auto"/>
        <w:contextualSpacing/>
        <w:rPr>
          <w:rFonts w:ascii="Times New Roman" w:hAnsi="Times New Roman"/>
          <w:color w:val="000000"/>
          <w:szCs w:val="20"/>
        </w:rPr>
      </w:pPr>
      <w:r>
        <w:rPr>
          <w:rFonts w:ascii="Times New Roman" w:eastAsia="Times New Roman" w:hAnsi="Times New Roman"/>
        </w:rPr>
        <w:t>299-</w:t>
      </w:r>
      <w:r w:rsidR="008B56DB">
        <w:rPr>
          <w:rFonts w:ascii="Times New Roman" w:eastAsia="Times New Roman" w:hAnsi="Times New Roman"/>
        </w:rPr>
        <w:t>812</w:t>
      </w:r>
    </w:p>
    <w:p w:rsidR="0043123F" w:rsidRDefault="0043123F" w:rsidP="0060437C">
      <w:pPr>
        <w:spacing w:line="300" w:lineRule="auto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43123F" w:rsidRDefault="0043123F" w:rsidP="0060437C">
      <w:pPr>
        <w:spacing w:line="300" w:lineRule="auto"/>
        <w:jc w:val="both"/>
        <w:rPr>
          <w:rFonts w:ascii="Times New Roman" w:hAnsi="Times New Roman"/>
          <w:color w:val="000000"/>
          <w:sz w:val="30"/>
          <w:szCs w:val="30"/>
        </w:rPr>
      </w:pPr>
    </w:p>
    <w:sectPr w:rsidR="0043123F" w:rsidSect="00C55F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021" w:right="851" w:bottom="1021" w:left="1531" w:header="709" w:footer="709" w:gutter="0"/>
      <w:pgNumType w:start="1"/>
      <w:cols w:space="720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DFB" w:rsidRDefault="00510DFB" w:rsidP="00F24094">
      <w:r>
        <w:separator/>
      </w:r>
    </w:p>
  </w:endnote>
  <w:endnote w:type="continuationSeparator" w:id="0">
    <w:p w:rsidR="00510DFB" w:rsidRDefault="00510DFB" w:rsidP="00F24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E41" w:rsidRDefault="00510DF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E41" w:rsidRDefault="00510DFB">
    <w:pPr>
      <w:pStyle w:val="a6"/>
      <w:rPr>
        <w:rFonts w:ascii="Times New Roman" w:hAnsi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E41" w:rsidRDefault="00510DF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DFB" w:rsidRDefault="00510DFB" w:rsidP="00F24094">
      <w:r>
        <w:separator/>
      </w:r>
    </w:p>
  </w:footnote>
  <w:footnote w:type="continuationSeparator" w:id="0">
    <w:p w:rsidR="00510DFB" w:rsidRDefault="00510DFB" w:rsidP="00F240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575" w:rsidRDefault="004123BF" w:rsidP="005C7575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76D70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02E41" w:rsidRDefault="00510DF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575" w:rsidRPr="005C7575" w:rsidRDefault="004123BF" w:rsidP="005C7575">
    <w:pPr>
      <w:pStyle w:val="a4"/>
      <w:framePr w:wrap="around" w:vAnchor="text" w:hAnchor="margin" w:xAlign="center" w:y="1"/>
      <w:rPr>
        <w:rStyle w:val="a3"/>
        <w:rFonts w:ascii="Times New Roman" w:hAnsi="Times New Roman"/>
      </w:rPr>
    </w:pPr>
    <w:r w:rsidRPr="005C7575">
      <w:rPr>
        <w:rStyle w:val="a3"/>
        <w:rFonts w:ascii="Times New Roman" w:hAnsi="Times New Roman"/>
      </w:rPr>
      <w:fldChar w:fldCharType="begin"/>
    </w:r>
    <w:r w:rsidR="00D76D70" w:rsidRPr="005C7575">
      <w:rPr>
        <w:rStyle w:val="a3"/>
        <w:rFonts w:ascii="Times New Roman" w:hAnsi="Times New Roman"/>
      </w:rPr>
      <w:instrText xml:space="preserve">PAGE  </w:instrText>
    </w:r>
    <w:r w:rsidRPr="005C7575">
      <w:rPr>
        <w:rStyle w:val="a3"/>
        <w:rFonts w:ascii="Times New Roman" w:hAnsi="Times New Roman"/>
      </w:rPr>
      <w:fldChar w:fldCharType="separate"/>
    </w:r>
    <w:r w:rsidR="00820EA4">
      <w:rPr>
        <w:rStyle w:val="a3"/>
        <w:rFonts w:ascii="Times New Roman" w:hAnsi="Times New Roman"/>
        <w:noProof/>
      </w:rPr>
      <w:t>2</w:t>
    </w:r>
    <w:r w:rsidRPr="005C7575">
      <w:rPr>
        <w:rStyle w:val="a3"/>
        <w:rFonts w:ascii="Times New Roman" w:hAnsi="Times New Roman"/>
      </w:rPr>
      <w:fldChar w:fldCharType="end"/>
    </w:r>
  </w:p>
  <w:p w:rsidR="00402E41" w:rsidRDefault="00510DFB" w:rsidP="00C55F56">
    <w:pPr>
      <w:pStyle w:val="a4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E41" w:rsidRDefault="00510DF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094"/>
    <w:rsid w:val="00002971"/>
    <w:rsid w:val="000048AE"/>
    <w:rsid w:val="00014266"/>
    <w:rsid w:val="000206BF"/>
    <w:rsid w:val="0002073D"/>
    <w:rsid w:val="00022DDF"/>
    <w:rsid w:val="0002302A"/>
    <w:rsid w:val="00031785"/>
    <w:rsid w:val="00041E9B"/>
    <w:rsid w:val="000441DC"/>
    <w:rsid w:val="00050BC9"/>
    <w:rsid w:val="000545C9"/>
    <w:rsid w:val="00057230"/>
    <w:rsid w:val="00057708"/>
    <w:rsid w:val="00061DBF"/>
    <w:rsid w:val="00066043"/>
    <w:rsid w:val="00066B58"/>
    <w:rsid w:val="00074244"/>
    <w:rsid w:val="000813D0"/>
    <w:rsid w:val="00087006"/>
    <w:rsid w:val="00091F77"/>
    <w:rsid w:val="000934E0"/>
    <w:rsid w:val="000948B3"/>
    <w:rsid w:val="00096DB0"/>
    <w:rsid w:val="00097A19"/>
    <w:rsid w:val="000A52A0"/>
    <w:rsid w:val="000B7485"/>
    <w:rsid w:val="000C7F6B"/>
    <w:rsid w:val="000D3C6F"/>
    <w:rsid w:val="000D74BD"/>
    <w:rsid w:val="000E0B7D"/>
    <w:rsid w:val="000E2F63"/>
    <w:rsid w:val="000F29F5"/>
    <w:rsid w:val="001010AF"/>
    <w:rsid w:val="001055E0"/>
    <w:rsid w:val="00115B88"/>
    <w:rsid w:val="00120267"/>
    <w:rsid w:val="00123AEC"/>
    <w:rsid w:val="00125853"/>
    <w:rsid w:val="0012692D"/>
    <w:rsid w:val="0013237A"/>
    <w:rsid w:val="00132F5F"/>
    <w:rsid w:val="00134745"/>
    <w:rsid w:val="00135602"/>
    <w:rsid w:val="001422EA"/>
    <w:rsid w:val="0014785D"/>
    <w:rsid w:val="0015274C"/>
    <w:rsid w:val="001565B2"/>
    <w:rsid w:val="001627F0"/>
    <w:rsid w:val="00172D94"/>
    <w:rsid w:val="00176167"/>
    <w:rsid w:val="0018128F"/>
    <w:rsid w:val="00191157"/>
    <w:rsid w:val="00192168"/>
    <w:rsid w:val="00193E5C"/>
    <w:rsid w:val="00195347"/>
    <w:rsid w:val="001A1B65"/>
    <w:rsid w:val="001A4AD3"/>
    <w:rsid w:val="001A59B1"/>
    <w:rsid w:val="001A5ADA"/>
    <w:rsid w:val="001A7DB7"/>
    <w:rsid w:val="001B1458"/>
    <w:rsid w:val="001B497F"/>
    <w:rsid w:val="001B53FE"/>
    <w:rsid w:val="001C5C4F"/>
    <w:rsid w:val="001D2797"/>
    <w:rsid w:val="001D361C"/>
    <w:rsid w:val="001D393D"/>
    <w:rsid w:val="001D6CE4"/>
    <w:rsid w:val="001E5872"/>
    <w:rsid w:val="001E7B77"/>
    <w:rsid w:val="001F036B"/>
    <w:rsid w:val="001F16ED"/>
    <w:rsid w:val="001F48B2"/>
    <w:rsid w:val="002008AB"/>
    <w:rsid w:val="00205743"/>
    <w:rsid w:val="002111B7"/>
    <w:rsid w:val="00213EA8"/>
    <w:rsid w:val="00236113"/>
    <w:rsid w:val="00241BFF"/>
    <w:rsid w:val="00244B95"/>
    <w:rsid w:val="00245CDB"/>
    <w:rsid w:val="00254161"/>
    <w:rsid w:val="00260546"/>
    <w:rsid w:val="002652A9"/>
    <w:rsid w:val="00280027"/>
    <w:rsid w:val="0028353A"/>
    <w:rsid w:val="002868FD"/>
    <w:rsid w:val="00295E9D"/>
    <w:rsid w:val="002A13BA"/>
    <w:rsid w:val="002A4513"/>
    <w:rsid w:val="002A6867"/>
    <w:rsid w:val="002B045F"/>
    <w:rsid w:val="002B66E7"/>
    <w:rsid w:val="002C68FD"/>
    <w:rsid w:val="002D1858"/>
    <w:rsid w:val="002D5BB4"/>
    <w:rsid w:val="002E366C"/>
    <w:rsid w:val="002E5834"/>
    <w:rsid w:val="002F0D47"/>
    <w:rsid w:val="002F25BB"/>
    <w:rsid w:val="002F5E16"/>
    <w:rsid w:val="002F7BDE"/>
    <w:rsid w:val="003033CE"/>
    <w:rsid w:val="00312F4C"/>
    <w:rsid w:val="0031383D"/>
    <w:rsid w:val="0031759B"/>
    <w:rsid w:val="003178A3"/>
    <w:rsid w:val="00320FE5"/>
    <w:rsid w:val="0032100D"/>
    <w:rsid w:val="00324D37"/>
    <w:rsid w:val="0032744D"/>
    <w:rsid w:val="00331A2B"/>
    <w:rsid w:val="00334234"/>
    <w:rsid w:val="00335212"/>
    <w:rsid w:val="00341C1C"/>
    <w:rsid w:val="00353C31"/>
    <w:rsid w:val="00354B34"/>
    <w:rsid w:val="00360FCA"/>
    <w:rsid w:val="00361B56"/>
    <w:rsid w:val="00363F92"/>
    <w:rsid w:val="003666C9"/>
    <w:rsid w:val="00366F58"/>
    <w:rsid w:val="00370295"/>
    <w:rsid w:val="0037153A"/>
    <w:rsid w:val="00371FAD"/>
    <w:rsid w:val="00377036"/>
    <w:rsid w:val="0038068B"/>
    <w:rsid w:val="0038206C"/>
    <w:rsid w:val="0038513E"/>
    <w:rsid w:val="00386D9D"/>
    <w:rsid w:val="00390D1A"/>
    <w:rsid w:val="00393541"/>
    <w:rsid w:val="003A0C65"/>
    <w:rsid w:val="003A16EE"/>
    <w:rsid w:val="003A203B"/>
    <w:rsid w:val="003A22C5"/>
    <w:rsid w:val="003B7EDA"/>
    <w:rsid w:val="003C0A85"/>
    <w:rsid w:val="003D1E9A"/>
    <w:rsid w:val="003D1F82"/>
    <w:rsid w:val="003E0A10"/>
    <w:rsid w:val="003E2D9F"/>
    <w:rsid w:val="003E3279"/>
    <w:rsid w:val="003E7B95"/>
    <w:rsid w:val="003F0472"/>
    <w:rsid w:val="003F0EAD"/>
    <w:rsid w:val="003F271B"/>
    <w:rsid w:val="003F652C"/>
    <w:rsid w:val="003F7AD7"/>
    <w:rsid w:val="0040178C"/>
    <w:rsid w:val="00406835"/>
    <w:rsid w:val="004123BF"/>
    <w:rsid w:val="004138B2"/>
    <w:rsid w:val="00413CE5"/>
    <w:rsid w:val="004144E9"/>
    <w:rsid w:val="00414F52"/>
    <w:rsid w:val="00416347"/>
    <w:rsid w:val="00422A38"/>
    <w:rsid w:val="00422C51"/>
    <w:rsid w:val="00424705"/>
    <w:rsid w:val="004252B8"/>
    <w:rsid w:val="0042719E"/>
    <w:rsid w:val="0043123F"/>
    <w:rsid w:val="00432185"/>
    <w:rsid w:val="00452A22"/>
    <w:rsid w:val="00455252"/>
    <w:rsid w:val="0045623B"/>
    <w:rsid w:val="00460D85"/>
    <w:rsid w:val="004633CD"/>
    <w:rsid w:val="00465001"/>
    <w:rsid w:val="00465440"/>
    <w:rsid w:val="00466D39"/>
    <w:rsid w:val="00473DAA"/>
    <w:rsid w:val="00474607"/>
    <w:rsid w:val="004758D2"/>
    <w:rsid w:val="00486713"/>
    <w:rsid w:val="00487C3D"/>
    <w:rsid w:val="004A41AA"/>
    <w:rsid w:val="004A774C"/>
    <w:rsid w:val="004B01D0"/>
    <w:rsid w:val="004B10E1"/>
    <w:rsid w:val="004B5224"/>
    <w:rsid w:val="004B621D"/>
    <w:rsid w:val="004B6BC8"/>
    <w:rsid w:val="004B6FEB"/>
    <w:rsid w:val="004C0BB9"/>
    <w:rsid w:val="004C1CB8"/>
    <w:rsid w:val="004C6DD5"/>
    <w:rsid w:val="004D19C7"/>
    <w:rsid w:val="004E0F8E"/>
    <w:rsid w:val="004E41FA"/>
    <w:rsid w:val="004E58AA"/>
    <w:rsid w:val="004F01F3"/>
    <w:rsid w:val="004F4099"/>
    <w:rsid w:val="004F6D50"/>
    <w:rsid w:val="00502749"/>
    <w:rsid w:val="0050692F"/>
    <w:rsid w:val="00507F40"/>
    <w:rsid w:val="00510DFB"/>
    <w:rsid w:val="005115D8"/>
    <w:rsid w:val="00514972"/>
    <w:rsid w:val="00516AFB"/>
    <w:rsid w:val="00517998"/>
    <w:rsid w:val="00520030"/>
    <w:rsid w:val="00520053"/>
    <w:rsid w:val="0053187F"/>
    <w:rsid w:val="00534C00"/>
    <w:rsid w:val="00537991"/>
    <w:rsid w:val="00544A2A"/>
    <w:rsid w:val="005473D5"/>
    <w:rsid w:val="00551BE6"/>
    <w:rsid w:val="00552324"/>
    <w:rsid w:val="00552836"/>
    <w:rsid w:val="0055303D"/>
    <w:rsid w:val="00555C45"/>
    <w:rsid w:val="005602D1"/>
    <w:rsid w:val="005635DE"/>
    <w:rsid w:val="00564341"/>
    <w:rsid w:val="005709D0"/>
    <w:rsid w:val="00573D5F"/>
    <w:rsid w:val="00581AEF"/>
    <w:rsid w:val="00584EA9"/>
    <w:rsid w:val="00585AD9"/>
    <w:rsid w:val="005906DC"/>
    <w:rsid w:val="00590786"/>
    <w:rsid w:val="005934A0"/>
    <w:rsid w:val="00593DE4"/>
    <w:rsid w:val="005A374F"/>
    <w:rsid w:val="005A5CFA"/>
    <w:rsid w:val="005A7B36"/>
    <w:rsid w:val="005B38BF"/>
    <w:rsid w:val="005B3968"/>
    <w:rsid w:val="005C2B2E"/>
    <w:rsid w:val="005C344A"/>
    <w:rsid w:val="005D6486"/>
    <w:rsid w:val="005D75AC"/>
    <w:rsid w:val="005E244D"/>
    <w:rsid w:val="005E57F0"/>
    <w:rsid w:val="005E6457"/>
    <w:rsid w:val="005E6ADE"/>
    <w:rsid w:val="005E745E"/>
    <w:rsid w:val="005F46B4"/>
    <w:rsid w:val="005F6DC0"/>
    <w:rsid w:val="005F6E59"/>
    <w:rsid w:val="006011DF"/>
    <w:rsid w:val="00603425"/>
    <w:rsid w:val="006041F2"/>
    <w:rsid w:val="0060437C"/>
    <w:rsid w:val="00604614"/>
    <w:rsid w:val="00605C2F"/>
    <w:rsid w:val="00606DFA"/>
    <w:rsid w:val="0062031E"/>
    <w:rsid w:val="0063341E"/>
    <w:rsid w:val="00634C04"/>
    <w:rsid w:val="00642B04"/>
    <w:rsid w:val="00647C10"/>
    <w:rsid w:val="00650EF5"/>
    <w:rsid w:val="00651338"/>
    <w:rsid w:val="006542FA"/>
    <w:rsid w:val="00656318"/>
    <w:rsid w:val="00664B92"/>
    <w:rsid w:val="00671652"/>
    <w:rsid w:val="006768EF"/>
    <w:rsid w:val="006801D5"/>
    <w:rsid w:val="00682289"/>
    <w:rsid w:val="00682A75"/>
    <w:rsid w:val="00685A37"/>
    <w:rsid w:val="00686064"/>
    <w:rsid w:val="00697DAD"/>
    <w:rsid w:val="006A2482"/>
    <w:rsid w:val="006A7A80"/>
    <w:rsid w:val="006B4319"/>
    <w:rsid w:val="006B5BD1"/>
    <w:rsid w:val="006C037A"/>
    <w:rsid w:val="006C7882"/>
    <w:rsid w:val="006D27D8"/>
    <w:rsid w:val="006D4857"/>
    <w:rsid w:val="006D754B"/>
    <w:rsid w:val="006D7B03"/>
    <w:rsid w:val="006E4945"/>
    <w:rsid w:val="006F1F56"/>
    <w:rsid w:val="007102D0"/>
    <w:rsid w:val="0071221B"/>
    <w:rsid w:val="00724497"/>
    <w:rsid w:val="00724A67"/>
    <w:rsid w:val="007303AD"/>
    <w:rsid w:val="007319D0"/>
    <w:rsid w:val="00732A9C"/>
    <w:rsid w:val="007344FF"/>
    <w:rsid w:val="00735D95"/>
    <w:rsid w:val="00742817"/>
    <w:rsid w:val="007438C9"/>
    <w:rsid w:val="00746085"/>
    <w:rsid w:val="00756E4E"/>
    <w:rsid w:val="007633BC"/>
    <w:rsid w:val="00764DDC"/>
    <w:rsid w:val="00773111"/>
    <w:rsid w:val="0077633A"/>
    <w:rsid w:val="00776DA3"/>
    <w:rsid w:val="007778E3"/>
    <w:rsid w:val="007814CB"/>
    <w:rsid w:val="00784EB8"/>
    <w:rsid w:val="00794608"/>
    <w:rsid w:val="0079491E"/>
    <w:rsid w:val="007A175D"/>
    <w:rsid w:val="007A212B"/>
    <w:rsid w:val="007A39E0"/>
    <w:rsid w:val="007A72AC"/>
    <w:rsid w:val="007B1E83"/>
    <w:rsid w:val="007B4313"/>
    <w:rsid w:val="007B45FF"/>
    <w:rsid w:val="007B5AAD"/>
    <w:rsid w:val="007C5D6F"/>
    <w:rsid w:val="007D3BA1"/>
    <w:rsid w:val="007D5C8D"/>
    <w:rsid w:val="007E2685"/>
    <w:rsid w:val="007E3184"/>
    <w:rsid w:val="007E320D"/>
    <w:rsid w:val="007F1A58"/>
    <w:rsid w:val="007F23F9"/>
    <w:rsid w:val="007F5275"/>
    <w:rsid w:val="007F5B76"/>
    <w:rsid w:val="00800F3E"/>
    <w:rsid w:val="00801209"/>
    <w:rsid w:val="008037BD"/>
    <w:rsid w:val="00806ACA"/>
    <w:rsid w:val="00814982"/>
    <w:rsid w:val="00816F4D"/>
    <w:rsid w:val="00820EA4"/>
    <w:rsid w:val="00825513"/>
    <w:rsid w:val="0083008A"/>
    <w:rsid w:val="00836925"/>
    <w:rsid w:val="00836968"/>
    <w:rsid w:val="008525A4"/>
    <w:rsid w:val="00856236"/>
    <w:rsid w:val="00856C1C"/>
    <w:rsid w:val="00864DD5"/>
    <w:rsid w:val="00867643"/>
    <w:rsid w:val="008766F2"/>
    <w:rsid w:val="00880E30"/>
    <w:rsid w:val="008867CD"/>
    <w:rsid w:val="00890B6B"/>
    <w:rsid w:val="00890DBC"/>
    <w:rsid w:val="00895AE5"/>
    <w:rsid w:val="0089637E"/>
    <w:rsid w:val="008A324A"/>
    <w:rsid w:val="008A4578"/>
    <w:rsid w:val="008B1C13"/>
    <w:rsid w:val="008B56DB"/>
    <w:rsid w:val="008C412F"/>
    <w:rsid w:val="008C7D37"/>
    <w:rsid w:val="008D0ECD"/>
    <w:rsid w:val="008D52A6"/>
    <w:rsid w:val="008D57D3"/>
    <w:rsid w:val="008D6963"/>
    <w:rsid w:val="008F0116"/>
    <w:rsid w:val="009113C0"/>
    <w:rsid w:val="00913429"/>
    <w:rsid w:val="00920225"/>
    <w:rsid w:val="00920285"/>
    <w:rsid w:val="009245C9"/>
    <w:rsid w:val="0092460B"/>
    <w:rsid w:val="00924FDD"/>
    <w:rsid w:val="00933EC8"/>
    <w:rsid w:val="009401B0"/>
    <w:rsid w:val="00945BC7"/>
    <w:rsid w:val="00947A6B"/>
    <w:rsid w:val="00947AF6"/>
    <w:rsid w:val="00956764"/>
    <w:rsid w:val="009572C4"/>
    <w:rsid w:val="00966081"/>
    <w:rsid w:val="00980B1A"/>
    <w:rsid w:val="009847AA"/>
    <w:rsid w:val="009868C3"/>
    <w:rsid w:val="00993DBC"/>
    <w:rsid w:val="009B796A"/>
    <w:rsid w:val="009D1C2A"/>
    <w:rsid w:val="009E09E6"/>
    <w:rsid w:val="009E788D"/>
    <w:rsid w:val="009F0E40"/>
    <w:rsid w:val="009F2152"/>
    <w:rsid w:val="009F31C7"/>
    <w:rsid w:val="00A00051"/>
    <w:rsid w:val="00A00B71"/>
    <w:rsid w:val="00A00F07"/>
    <w:rsid w:val="00A016E3"/>
    <w:rsid w:val="00A104F1"/>
    <w:rsid w:val="00A10586"/>
    <w:rsid w:val="00A13445"/>
    <w:rsid w:val="00A13EEE"/>
    <w:rsid w:val="00A21376"/>
    <w:rsid w:val="00A23AD6"/>
    <w:rsid w:val="00A37FE2"/>
    <w:rsid w:val="00A41B3E"/>
    <w:rsid w:val="00A539AF"/>
    <w:rsid w:val="00A57D50"/>
    <w:rsid w:val="00A620A0"/>
    <w:rsid w:val="00A70F0D"/>
    <w:rsid w:val="00A8258F"/>
    <w:rsid w:val="00A85430"/>
    <w:rsid w:val="00A858DB"/>
    <w:rsid w:val="00A87C90"/>
    <w:rsid w:val="00A87F78"/>
    <w:rsid w:val="00A94B1C"/>
    <w:rsid w:val="00A95480"/>
    <w:rsid w:val="00A970B9"/>
    <w:rsid w:val="00AA2C3C"/>
    <w:rsid w:val="00AA321B"/>
    <w:rsid w:val="00AA5306"/>
    <w:rsid w:val="00AA6EA4"/>
    <w:rsid w:val="00AB12B9"/>
    <w:rsid w:val="00AB16CE"/>
    <w:rsid w:val="00AC0EFA"/>
    <w:rsid w:val="00AC528A"/>
    <w:rsid w:val="00AD041C"/>
    <w:rsid w:val="00AD3B67"/>
    <w:rsid w:val="00AD5B9D"/>
    <w:rsid w:val="00AD7F21"/>
    <w:rsid w:val="00AE361C"/>
    <w:rsid w:val="00AE7ACB"/>
    <w:rsid w:val="00AF70B0"/>
    <w:rsid w:val="00B02AFB"/>
    <w:rsid w:val="00B07046"/>
    <w:rsid w:val="00B11315"/>
    <w:rsid w:val="00B13ABB"/>
    <w:rsid w:val="00B15078"/>
    <w:rsid w:val="00B176DB"/>
    <w:rsid w:val="00B25DAC"/>
    <w:rsid w:val="00B35260"/>
    <w:rsid w:val="00B4155A"/>
    <w:rsid w:val="00B4196F"/>
    <w:rsid w:val="00B42338"/>
    <w:rsid w:val="00B473A7"/>
    <w:rsid w:val="00B51A7C"/>
    <w:rsid w:val="00B5375F"/>
    <w:rsid w:val="00B5379A"/>
    <w:rsid w:val="00B61319"/>
    <w:rsid w:val="00B65B88"/>
    <w:rsid w:val="00B7000E"/>
    <w:rsid w:val="00B7082E"/>
    <w:rsid w:val="00B80B9A"/>
    <w:rsid w:val="00B9441D"/>
    <w:rsid w:val="00BA2A4E"/>
    <w:rsid w:val="00BA359F"/>
    <w:rsid w:val="00BB280E"/>
    <w:rsid w:val="00BB315C"/>
    <w:rsid w:val="00BC34D4"/>
    <w:rsid w:val="00BC6731"/>
    <w:rsid w:val="00BC7F5F"/>
    <w:rsid w:val="00BD77CA"/>
    <w:rsid w:val="00BE7375"/>
    <w:rsid w:val="00BF0FBB"/>
    <w:rsid w:val="00BF6A12"/>
    <w:rsid w:val="00C07940"/>
    <w:rsid w:val="00C115C1"/>
    <w:rsid w:val="00C13CA4"/>
    <w:rsid w:val="00C23831"/>
    <w:rsid w:val="00C2435C"/>
    <w:rsid w:val="00C26AED"/>
    <w:rsid w:val="00C32B57"/>
    <w:rsid w:val="00C339BF"/>
    <w:rsid w:val="00C407BD"/>
    <w:rsid w:val="00C41B38"/>
    <w:rsid w:val="00C46606"/>
    <w:rsid w:val="00C47225"/>
    <w:rsid w:val="00C4758F"/>
    <w:rsid w:val="00C56C52"/>
    <w:rsid w:val="00C628EB"/>
    <w:rsid w:val="00C6357B"/>
    <w:rsid w:val="00C635ED"/>
    <w:rsid w:val="00C658A4"/>
    <w:rsid w:val="00C72243"/>
    <w:rsid w:val="00C95317"/>
    <w:rsid w:val="00C96597"/>
    <w:rsid w:val="00CA0069"/>
    <w:rsid w:val="00CA3237"/>
    <w:rsid w:val="00CB592D"/>
    <w:rsid w:val="00CC5C64"/>
    <w:rsid w:val="00CC6525"/>
    <w:rsid w:val="00CC737D"/>
    <w:rsid w:val="00CC798A"/>
    <w:rsid w:val="00CD0311"/>
    <w:rsid w:val="00CE09AF"/>
    <w:rsid w:val="00CE11D3"/>
    <w:rsid w:val="00CE6DAF"/>
    <w:rsid w:val="00CF0303"/>
    <w:rsid w:val="00CF085E"/>
    <w:rsid w:val="00CF6D64"/>
    <w:rsid w:val="00D0154E"/>
    <w:rsid w:val="00D02B56"/>
    <w:rsid w:val="00D06284"/>
    <w:rsid w:val="00D06703"/>
    <w:rsid w:val="00D1002A"/>
    <w:rsid w:val="00D10919"/>
    <w:rsid w:val="00D11A08"/>
    <w:rsid w:val="00D160B2"/>
    <w:rsid w:val="00D17881"/>
    <w:rsid w:val="00D43FE4"/>
    <w:rsid w:val="00D44E4C"/>
    <w:rsid w:val="00D5290D"/>
    <w:rsid w:val="00D57EF6"/>
    <w:rsid w:val="00D67418"/>
    <w:rsid w:val="00D6798A"/>
    <w:rsid w:val="00D7169C"/>
    <w:rsid w:val="00D76D70"/>
    <w:rsid w:val="00D81301"/>
    <w:rsid w:val="00D8301C"/>
    <w:rsid w:val="00D84749"/>
    <w:rsid w:val="00D85328"/>
    <w:rsid w:val="00D914FF"/>
    <w:rsid w:val="00D95711"/>
    <w:rsid w:val="00DA2107"/>
    <w:rsid w:val="00DA2335"/>
    <w:rsid w:val="00DA2628"/>
    <w:rsid w:val="00DA60B2"/>
    <w:rsid w:val="00DA7356"/>
    <w:rsid w:val="00DB0B39"/>
    <w:rsid w:val="00DB3B41"/>
    <w:rsid w:val="00DB7171"/>
    <w:rsid w:val="00DC63EA"/>
    <w:rsid w:val="00DD3233"/>
    <w:rsid w:val="00DD664E"/>
    <w:rsid w:val="00DE3D4E"/>
    <w:rsid w:val="00DF0543"/>
    <w:rsid w:val="00DF232B"/>
    <w:rsid w:val="00DF6AEB"/>
    <w:rsid w:val="00DF7BDC"/>
    <w:rsid w:val="00E00AC7"/>
    <w:rsid w:val="00E00B3F"/>
    <w:rsid w:val="00E052B5"/>
    <w:rsid w:val="00E05E33"/>
    <w:rsid w:val="00E147E0"/>
    <w:rsid w:val="00E14883"/>
    <w:rsid w:val="00E2501C"/>
    <w:rsid w:val="00E26C25"/>
    <w:rsid w:val="00E3634C"/>
    <w:rsid w:val="00E40C2D"/>
    <w:rsid w:val="00E44E5F"/>
    <w:rsid w:val="00E46DEB"/>
    <w:rsid w:val="00E570F0"/>
    <w:rsid w:val="00E63A56"/>
    <w:rsid w:val="00E64AD2"/>
    <w:rsid w:val="00E64BD6"/>
    <w:rsid w:val="00E65AD0"/>
    <w:rsid w:val="00E65FD5"/>
    <w:rsid w:val="00E66F3B"/>
    <w:rsid w:val="00E71358"/>
    <w:rsid w:val="00E8070D"/>
    <w:rsid w:val="00E81C03"/>
    <w:rsid w:val="00E81FED"/>
    <w:rsid w:val="00E82A11"/>
    <w:rsid w:val="00E842D5"/>
    <w:rsid w:val="00E85829"/>
    <w:rsid w:val="00E94600"/>
    <w:rsid w:val="00E97486"/>
    <w:rsid w:val="00EA5FA4"/>
    <w:rsid w:val="00EC009D"/>
    <w:rsid w:val="00EC3043"/>
    <w:rsid w:val="00EC49E5"/>
    <w:rsid w:val="00ED14A6"/>
    <w:rsid w:val="00ED293F"/>
    <w:rsid w:val="00ED6964"/>
    <w:rsid w:val="00EE1D0B"/>
    <w:rsid w:val="00EE6547"/>
    <w:rsid w:val="00EF22B7"/>
    <w:rsid w:val="00F03DEB"/>
    <w:rsid w:val="00F24094"/>
    <w:rsid w:val="00F2576A"/>
    <w:rsid w:val="00F25799"/>
    <w:rsid w:val="00F268CA"/>
    <w:rsid w:val="00F274A5"/>
    <w:rsid w:val="00F279F1"/>
    <w:rsid w:val="00F30782"/>
    <w:rsid w:val="00F31D5F"/>
    <w:rsid w:val="00F327AA"/>
    <w:rsid w:val="00F366FC"/>
    <w:rsid w:val="00F372A5"/>
    <w:rsid w:val="00F37762"/>
    <w:rsid w:val="00F44A62"/>
    <w:rsid w:val="00F45E2E"/>
    <w:rsid w:val="00F47F25"/>
    <w:rsid w:val="00F54F9B"/>
    <w:rsid w:val="00F57A3B"/>
    <w:rsid w:val="00F6709E"/>
    <w:rsid w:val="00F67C60"/>
    <w:rsid w:val="00F70BEB"/>
    <w:rsid w:val="00F70C24"/>
    <w:rsid w:val="00F72039"/>
    <w:rsid w:val="00F777FE"/>
    <w:rsid w:val="00F801F3"/>
    <w:rsid w:val="00F80860"/>
    <w:rsid w:val="00F81874"/>
    <w:rsid w:val="00F85F3F"/>
    <w:rsid w:val="00F86F61"/>
    <w:rsid w:val="00F87743"/>
    <w:rsid w:val="00FA017D"/>
    <w:rsid w:val="00FA0326"/>
    <w:rsid w:val="00FA2244"/>
    <w:rsid w:val="00FA54F2"/>
    <w:rsid w:val="00FA75C5"/>
    <w:rsid w:val="00FB1394"/>
    <w:rsid w:val="00FB2AE4"/>
    <w:rsid w:val="00FC035F"/>
    <w:rsid w:val="00FC216D"/>
    <w:rsid w:val="00FC3368"/>
    <w:rsid w:val="00FC3F55"/>
    <w:rsid w:val="00FC5ED2"/>
    <w:rsid w:val="00FD377E"/>
    <w:rsid w:val="00FD4616"/>
    <w:rsid w:val="00FE0BF5"/>
    <w:rsid w:val="00FE12E3"/>
    <w:rsid w:val="00FE1FA4"/>
    <w:rsid w:val="00FE325D"/>
    <w:rsid w:val="00FE44E8"/>
    <w:rsid w:val="00FE71EC"/>
    <w:rsid w:val="00FE7680"/>
    <w:rsid w:val="00FF1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094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24094"/>
  </w:style>
  <w:style w:type="paragraph" w:customStyle="1" w:styleId="ConsPlusNormal">
    <w:name w:val="ConsPlusNormal"/>
    <w:next w:val="a"/>
    <w:uiPriority w:val="99"/>
    <w:rsid w:val="00F24094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  <w:style w:type="paragraph" w:customStyle="1" w:styleId="ConsPlusTitle">
    <w:name w:val="ConsPlusTitle"/>
    <w:basedOn w:val="a"/>
    <w:next w:val="ConsPlusNormal"/>
    <w:rsid w:val="00F24094"/>
    <w:pPr>
      <w:autoSpaceDE w:val="0"/>
    </w:pPr>
    <w:rPr>
      <w:rFonts w:eastAsia="Arial" w:cs="Arial"/>
      <w:b/>
      <w:bCs/>
      <w:szCs w:val="20"/>
    </w:rPr>
  </w:style>
  <w:style w:type="paragraph" w:styleId="a4">
    <w:name w:val="header"/>
    <w:basedOn w:val="a"/>
    <w:link w:val="a5"/>
    <w:uiPriority w:val="99"/>
    <w:rsid w:val="00F240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24094"/>
    <w:rPr>
      <w:rFonts w:ascii="Arial" w:eastAsia="Lucida Sans Unicode" w:hAnsi="Arial" w:cs="Times New Roman"/>
      <w:kern w:val="1"/>
      <w:sz w:val="20"/>
      <w:szCs w:val="24"/>
    </w:rPr>
  </w:style>
  <w:style w:type="paragraph" w:styleId="a6">
    <w:name w:val="footer"/>
    <w:basedOn w:val="a"/>
    <w:link w:val="a7"/>
    <w:rsid w:val="00F240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24094"/>
    <w:rPr>
      <w:rFonts w:ascii="Arial" w:eastAsia="Lucida Sans Unicode" w:hAnsi="Arial" w:cs="Times New Roman"/>
      <w:kern w:val="1"/>
      <w:sz w:val="20"/>
      <w:szCs w:val="24"/>
    </w:rPr>
  </w:style>
  <w:style w:type="paragraph" w:customStyle="1" w:styleId="Heading">
    <w:name w:val="Heading"/>
    <w:rsid w:val="00F240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31">
    <w:name w:val="Основной текст 31"/>
    <w:basedOn w:val="a"/>
    <w:rsid w:val="00F24094"/>
    <w:pPr>
      <w:autoSpaceDE w:val="0"/>
      <w:spacing w:after="120"/>
    </w:pPr>
    <w:rPr>
      <w:rFonts w:ascii="Arial CYR" w:eastAsia="Arial CYR" w:hAnsi="Arial CYR"/>
      <w:kern w:val="0"/>
      <w:sz w:val="16"/>
      <w:szCs w:val="16"/>
      <w:lang w:eastAsia="ar-SA"/>
    </w:rPr>
  </w:style>
  <w:style w:type="paragraph" w:customStyle="1" w:styleId="ConsPlusDocList">
    <w:name w:val="ConsPlusDocList"/>
    <w:next w:val="a"/>
    <w:rsid w:val="00CA323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8">
    <w:name w:val="Hyperlink"/>
    <w:rsid w:val="00806ACA"/>
    <w:rPr>
      <w:color w:val="000080"/>
      <w:u w:val="single"/>
    </w:rPr>
  </w:style>
  <w:style w:type="paragraph" w:styleId="a9">
    <w:name w:val="Body Text"/>
    <w:basedOn w:val="a"/>
    <w:link w:val="aa"/>
    <w:rsid w:val="0043123F"/>
    <w:pPr>
      <w:spacing w:after="120"/>
    </w:pPr>
    <w:rPr>
      <w:rFonts w:cs="Tahoma"/>
      <w:kern w:val="0"/>
      <w:sz w:val="24"/>
      <w:lang w:eastAsia="ru-RU" w:bidi="ru-RU"/>
    </w:rPr>
  </w:style>
  <w:style w:type="character" w:customStyle="1" w:styleId="aa">
    <w:name w:val="Основной текст Знак"/>
    <w:basedOn w:val="a0"/>
    <w:link w:val="a9"/>
    <w:rsid w:val="0043123F"/>
    <w:rPr>
      <w:rFonts w:ascii="Arial" w:eastAsia="Lucida Sans Unicode" w:hAnsi="Arial" w:cs="Tahoma"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информационной политики</Company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Москвина Ольга Николаевна</dc:creator>
  <cp:lastModifiedBy>1</cp:lastModifiedBy>
  <cp:revision>2</cp:revision>
  <cp:lastPrinted>2017-02-02T07:28:00Z</cp:lastPrinted>
  <dcterms:created xsi:type="dcterms:W3CDTF">2017-02-03T12:04:00Z</dcterms:created>
  <dcterms:modified xsi:type="dcterms:W3CDTF">2017-02-03T12:04:00Z</dcterms:modified>
</cp:coreProperties>
</file>